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C935F0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July </w:t>
      </w:r>
      <w:r w:rsidR="00186C3D" w:rsidRPr="00AF318F">
        <w:rPr>
          <w:b/>
          <w:u w:val="single"/>
        </w:rPr>
        <w:t>201</w:t>
      </w:r>
      <w:r w:rsidR="00FD0995">
        <w:rPr>
          <w:b/>
          <w:u w:val="single"/>
        </w:rPr>
        <w:t>6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Durham NC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C935F0" w:rsidP="00DA3605">
      <w:r>
        <w:t>Bandwidth.com</w:t>
      </w:r>
      <w:r w:rsidR="00D841C1">
        <w:t xml:space="preserve"> </w:t>
      </w:r>
      <w:r w:rsidR="00DA3605">
        <w:t xml:space="preserve">is pleased to host the </w:t>
      </w:r>
      <w:r>
        <w:t>July 12</w:t>
      </w:r>
      <w:r w:rsidR="001116E7">
        <w:t>/</w:t>
      </w:r>
      <w:r>
        <w:t>13</w:t>
      </w:r>
      <w:r w:rsidR="00DA3605">
        <w:t xml:space="preserve"> 201</w:t>
      </w:r>
      <w:r w:rsidR="00FD0995">
        <w:t>6</w:t>
      </w:r>
      <w:r w:rsidR="00DA3605">
        <w:t xml:space="preserve"> LNPA WG meeting in </w:t>
      </w:r>
      <w:r>
        <w:t>Durham</w:t>
      </w:r>
      <w:r w:rsidR="00DA3605">
        <w:t xml:space="preserve">, </w:t>
      </w:r>
      <w:r>
        <w:t>North Carolina</w:t>
      </w:r>
      <w:r w:rsidR="00DA3605">
        <w:t>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1116E7" w:rsidRDefault="00C935F0" w:rsidP="001116E7">
      <w:r>
        <w:t xml:space="preserve">Durham </w:t>
      </w:r>
      <w:r w:rsidR="001116E7">
        <w:t xml:space="preserve">Marriott </w:t>
      </w:r>
      <w:r>
        <w:t>City Center</w:t>
      </w:r>
    </w:p>
    <w:p w:rsidR="00C935F0" w:rsidRDefault="00C935F0" w:rsidP="00DA3605">
      <w:pPr>
        <w:rPr>
          <w:rStyle w:val="t-street-address"/>
        </w:rPr>
      </w:pPr>
      <w:r>
        <w:rPr>
          <w:rStyle w:val="t-street-address"/>
        </w:rPr>
        <w:t>201 Foster Street</w:t>
      </w:r>
    </w:p>
    <w:p w:rsidR="00DA3605" w:rsidRDefault="00C935F0" w:rsidP="00DA3605">
      <w:r>
        <w:t>Durham</w:t>
      </w:r>
      <w:r>
        <w:t xml:space="preserve">, </w:t>
      </w:r>
      <w:r>
        <w:t>NC</w:t>
      </w:r>
      <w:r>
        <w:t xml:space="preserve"> </w:t>
      </w:r>
      <w:r>
        <w:t>27701</w:t>
      </w:r>
    </w:p>
    <w:p w:rsidR="00DA3605" w:rsidRDefault="00DA3605" w:rsidP="00DA3605"/>
    <w:p w:rsidR="00C935F0" w:rsidRPr="00C935F0" w:rsidRDefault="00C935F0" w:rsidP="00C935F0">
      <w:r w:rsidRPr="00C935F0">
        <w:t xml:space="preserve">Rooms have been arranged at the newly renovated Durham Marriott City Center at a rate of $139.00 per night. </w:t>
      </w:r>
      <w:r>
        <w:t xml:space="preserve"> </w:t>
      </w:r>
      <w:r w:rsidRPr="00C935F0">
        <w:t xml:space="preserve">The meeting itself will be held in a conference room in the attached Durham Convention Center. </w:t>
      </w:r>
      <w:r>
        <w:t xml:space="preserve"> </w:t>
      </w:r>
      <w:r w:rsidRPr="00C935F0">
        <w:t xml:space="preserve">You will note when you hit the reservation link below that the hotel has offered $9.00/day for parking, but please be aware the convention center is offering $3.00/day at their lot which is just a few steps away. </w:t>
      </w:r>
      <w:r>
        <w:t xml:space="preserve"> </w:t>
      </w:r>
      <w:r w:rsidRPr="00C935F0">
        <w:t>The hotel will extend the room rate on one side or another of the</w:t>
      </w:r>
      <w:r>
        <w:t xml:space="preserve"> meeting dates for a</w:t>
      </w:r>
      <w:r w:rsidRPr="00C935F0">
        <w:t xml:space="preserve"> limited number of rooms – if you wish to arrive sooner or stay later, please email Christopher Daniels directly whose email address you will find below.</w:t>
      </w:r>
    </w:p>
    <w:p w:rsidR="00C935F0" w:rsidRPr="00C935F0" w:rsidRDefault="00C935F0" w:rsidP="00C935F0"/>
    <w:p w:rsidR="00C935F0" w:rsidRPr="00C935F0" w:rsidRDefault="00C935F0" w:rsidP="00C935F0">
      <w:r w:rsidRPr="00C935F0">
        <w:t xml:space="preserve">Durham is quite hip and the place to be, with a tremendous revitalizing downtown area that still retains its funky industrial (tobacco primarily), everyman vibe. </w:t>
      </w:r>
      <w:r>
        <w:t xml:space="preserve"> </w:t>
      </w:r>
      <w:r w:rsidRPr="00C935F0">
        <w:t xml:space="preserve">For those of you who are unfamiliar with the area, RDU airport is half way between Raleigh and Durham so the convenience factor is equal, and if you get a car you can still drive to Raleigh to visit. </w:t>
      </w:r>
      <w:r>
        <w:t xml:space="preserve"> </w:t>
      </w:r>
      <w:r w:rsidRPr="00C935F0">
        <w:t>As the date approaches I will send out a list of restaurant and bar ideas.</w:t>
      </w:r>
    </w:p>
    <w:p w:rsidR="00C935F0" w:rsidRPr="00C935F0" w:rsidRDefault="00C935F0" w:rsidP="00C935F0"/>
    <w:p w:rsidR="00C935F0" w:rsidRPr="00C935F0" w:rsidRDefault="00C935F0" w:rsidP="00C935F0">
      <w:r w:rsidRPr="00C935F0">
        <w:t>The area is hot these days, so please book earl</w:t>
      </w:r>
      <w:r>
        <w:t xml:space="preserve">y to ensure you can get a room. </w:t>
      </w:r>
      <w:r w:rsidRPr="00C935F0">
        <w:t xml:space="preserve"> Feel free to shoot me any questions you might have, and we look forward to welcoming the LNPA WG to NC!</w:t>
      </w:r>
    </w:p>
    <w:p w:rsidR="00C935F0" w:rsidRPr="00C935F0" w:rsidRDefault="00C935F0" w:rsidP="00C935F0">
      <w:r w:rsidRPr="00C935F0">
        <w:t> </w:t>
      </w:r>
    </w:p>
    <w:p w:rsidR="00C935F0" w:rsidRPr="00C935F0" w:rsidRDefault="00C935F0" w:rsidP="00C935F0">
      <w:r w:rsidRPr="00C935F0">
        <w:t>Thanks,</w:t>
      </w:r>
    </w:p>
    <w:p w:rsidR="00C935F0" w:rsidRPr="00C935F0" w:rsidRDefault="00C935F0" w:rsidP="00C935F0">
      <w:r w:rsidRPr="00C935F0">
        <w:t> </w:t>
      </w:r>
    </w:p>
    <w:p w:rsidR="00C935F0" w:rsidRPr="00C935F0" w:rsidRDefault="00C935F0" w:rsidP="00C935F0">
      <w:r w:rsidRPr="00C935F0">
        <w:t>Lisa Jill</w:t>
      </w:r>
    </w:p>
    <w:p w:rsidR="00C935F0" w:rsidRDefault="00C935F0" w:rsidP="001116E7"/>
    <w:p w:rsidR="001116E7" w:rsidRDefault="001116E7" w:rsidP="001116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reservation cutoff date is Friday, </w:t>
      </w:r>
      <w:r w:rsidR="00C935F0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</w:t>
      </w:r>
      <w:r w:rsidR="00C935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, 201</w:t>
      </w:r>
      <w:r w:rsidR="00FD099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 after that the rooms will be returned for general booking.</w:t>
      </w:r>
    </w:p>
    <w:p w:rsidR="001116E7" w:rsidRDefault="001116E7" w:rsidP="001116E7">
      <w:pPr>
        <w:rPr>
          <w:sz w:val="22"/>
          <w:szCs w:val="22"/>
        </w:rPr>
      </w:pPr>
    </w:p>
    <w:p w:rsidR="00FD0995" w:rsidRDefault="00AB4B9E" w:rsidP="00FD0995">
      <w:pPr>
        <w:rPr>
          <w:sz w:val="22"/>
          <w:szCs w:val="22"/>
        </w:rPr>
      </w:pPr>
      <w:r>
        <w:t xml:space="preserve">Use the </w:t>
      </w:r>
      <w:r w:rsidR="00FD0995">
        <w:t xml:space="preserve">link </w:t>
      </w:r>
      <w:r>
        <w:t xml:space="preserve">below </w:t>
      </w:r>
      <w:r w:rsidR="00FD0995">
        <w:t>to make your reservation:</w:t>
      </w:r>
    </w:p>
    <w:p w:rsidR="00C935F0" w:rsidRDefault="00C935F0" w:rsidP="00C935F0">
      <w:pPr>
        <w:pStyle w:val="b5"/>
      </w:pPr>
      <w:hyperlink r:id="rId4" w:tgtFrame="_blank" w:history="1">
        <w:r>
          <w:rPr>
            <w:rStyle w:val="Hyperlink"/>
            <w:b/>
            <w:bCs/>
          </w:rPr>
          <w:t>Book your group rate for L</w:t>
        </w:r>
        <w:r>
          <w:rPr>
            <w:rStyle w:val="Hyperlink"/>
            <w:b/>
            <w:bCs/>
          </w:rPr>
          <w:t>N</w:t>
        </w:r>
        <w:r>
          <w:rPr>
            <w:rStyle w:val="Hyperlink"/>
            <w:b/>
            <w:bCs/>
          </w:rPr>
          <w:t xml:space="preserve">PA WG </w:t>
        </w:r>
      </w:hyperlink>
    </w:p>
    <w:p w:rsidR="001116E7" w:rsidRDefault="00AB4B9E" w:rsidP="001116E7">
      <w:r>
        <w:rPr>
          <w:rFonts w:ascii="Calibri" w:hAnsi="Calibri"/>
          <w:sz w:val="22"/>
          <w:szCs w:val="22"/>
        </w:rPr>
        <w:t>Questions, contact</w:t>
      </w:r>
      <w:proofErr w:type="gramStart"/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Christopher Daniels [mailto: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cdaniels@shanercorp.com</w:t>
        </w:r>
      </w:hyperlink>
      <w:r>
        <w:rPr>
          <w:rFonts w:ascii="Calibri" w:hAnsi="Calibri"/>
          <w:sz w:val="22"/>
          <w:szCs w:val="22"/>
        </w:rPr>
        <w:t>]</w:t>
      </w:r>
    </w:p>
    <w:p w:rsidR="00C935F0" w:rsidRDefault="00C935F0" w:rsidP="001116E7">
      <w:bookmarkStart w:id="0" w:name="_GoBack"/>
      <w:bookmarkEnd w:id="0"/>
    </w:p>
    <w:sectPr w:rsidR="00C935F0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1116E7"/>
    <w:rsid w:val="001601CC"/>
    <w:rsid w:val="00186C3D"/>
    <w:rsid w:val="00262D9E"/>
    <w:rsid w:val="00293855"/>
    <w:rsid w:val="002D10A3"/>
    <w:rsid w:val="003B65A7"/>
    <w:rsid w:val="0043792F"/>
    <w:rsid w:val="004445BD"/>
    <w:rsid w:val="0045177F"/>
    <w:rsid w:val="00473924"/>
    <w:rsid w:val="005129CC"/>
    <w:rsid w:val="005570A1"/>
    <w:rsid w:val="005C1946"/>
    <w:rsid w:val="005C4698"/>
    <w:rsid w:val="009500BA"/>
    <w:rsid w:val="00AB4B9E"/>
    <w:rsid w:val="00C66A2F"/>
    <w:rsid w:val="00C935F0"/>
    <w:rsid w:val="00D011D4"/>
    <w:rsid w:val="00D841C1"/>
    <w:rsid w:val="00DA3605"/>
    <w:rsid w:val="00E12A80"/>
    <w:rsid w:val="00E435B9"/>
    <w:rsid w:val="00F560D5"/>
    <w:rsid w:val="00FB7DC7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9A409-4E98-478C-A5CE-9F9DC448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b5">
    <w:name w:val="b5"/>
    <w:basedOn w:val="Normal"/>
    <w:uiPriority w:val="99"/>
    <w:rsid w:val="00FD0995"/>
    <w:pPr>
      <w:spacing w:before="100" w:beforeAutospacing="1" w:after="100" w:afterAutospacing="1"/>
    </w:pPr>
  </w:style>
  <w:style w:type="paragraph" w:customStyle="1" w:styleId="t5">
    <w:name w:val="t5"/>
    <w:basedOn w:val="Normal"/>
    <w:uiPriority w:val="99"/>
    <w:semiHidden/>
    <w:rsid w:val="00C935F0"/>
    <w:pPr>
      <w:spacing w:before="100" w:beforeAutospacing="1" w:after="100" w:afterAutospacing="1"/>
    </w:pPr>
  </w:style>
  <w:style w:type="paragraph" w:customStyle="1" w:styleId="m0">
    <w:name w:val="m0"/>
    <w:basedOn w:val="Normal"/>
    <w:uiPriority w:val="99"/>
    <w:semiHidden/>
    <w:rsid w:val="00C935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35F0"/>
    <w:rPr>
      <w:b/>
      <w:bCs/>
    </w:rPr>
  </w:style>
  <w:style w:type="character" w:customStyle="1" w:styleId="t-street-address">
    <w:name w:val="t-street-address"/>
    <w:basedOn w:val="DefaultParagraphFont"/>
    <w:rsid w:val="00C9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aniels@shanercorp.com" TargetMode="External"/><Relationship Id="rId4" Type="http://schemas.openxmlformats.org/officeDocument/2006/relationships/hyperlink" Target="https://urldefense.proofpoint.com/v2/url?u=http-3A__www.marriott.com_meeting-2Devent-2Dhotels_group-2Dcorporate-2Dtravel_groupCorp.mi-3FresLinkData-3DLNPA-2520WG-255ERDUCV-2560BWHBWHA-2560139.00-2560USD-2560false-25604-25607_11_16-25607_13_16-25606_10_16-26app-3Dresvlink-26stop-5Fmobi-3Dyes&amp;d=BQMGaQ&amp;c=GjyJudwt7aZvFy3eD6tzAWN2TRzeBZ1HFMUO9tFwsS4&amp;r=YK2_N8801FTHur0FKEysEtlaOmH4K_rUpHGVo3gdhXw&amp;m=r1Zfsxm_-wKOj4iwodJQacUUshrQJGZObGXY1uNftnI&amp;s=pelZXHQ_a-bhebCIHjlldHEKhUp_HISdi8L-X9ZHRtw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3</cp:revision>
  <dcterms:created xsi:type="dcterms:W3CDTF">2016-03-07T17:28:00Z</dcterms:created>
  <dcterms:modified xsi:type="dcterms:W3CDTF">2016-03-07T17:43:00Z</dcterms:modified>
</cp:coreProperties>
</file>